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 A"/>
        <w:ind w:firstLine="1124"/>
        <w:rPr>
          <w:b w:val="1"/>
          <w:bCs w:val="1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56"/>
          <w:szCs w:val="56"/>
          <w:rtl w:val="0"/>
          <w:lang w:val="zh-TW" w:eastAsia="zh-TW"/>
        </w:rPr>
        <w:tab/>
        <w:tab/>
        <w:t>3</w:t>
      </w:r>
      <w:r>
        <w:rPr>
          <w:b w:val="1"/>
          <w:bCs w:val="1"/>
          <w:sz w:val="56"/>
          <w:szCs w:val="56"/>
          <w:rtl w:val="0"/>
          <w:lang w:val="zh-TW" w:eastAsia="zh-TW"/>
        </w:rPr>
        <w:t>D</w:t>
      </w:r>
      <w:r>
        <w:rPr>
          <w:rFonts w:eastAsia="Arial Unicode MS" w:hint="eastAsia"/>
          <w:sz w:val="56"/>
          <w:szCs w:val="56"/>
          <w:rtl w:val="0"/>
          <w:lang w:val="zh-TW" w:eastAsia="zh-TW"/>
        </w:rPr>
        <w:t>仿真钓鱼游戏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总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体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设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计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报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b w:val="1"/>
          <w:bCs w:val="1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告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3169285</wp:posOffset>
            </wp:positionH>
            <wp:positionV relativeFrom="line">
              <wp:posOffset>109220</wp:posOffset>
            </wp:positionV>
            <wp:extent cx="1203960" cy="11690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WechatIMG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WechatIMG4.jpg" descr="WechatIMG4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169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A"/>
        <w:ind w:firstLine="0"/>
        <w:jc w:val="left"/>
        <w:rPr>
          <w:rFonts w:ascii="宋体" w:cs="宋体" w:hAnsi="宋体" w:eastAsia="宋体"/>
          <w:sz w:val="48"/>
          <w:szCs w:val="48"/>
          <w:lang w:val="zh-TW" w:eastAsia="zh-TW"/>
        </w:rPr>
      </w:pPr>
    </w:p>
    <w:p>
      <w:pPr>
        <w:pStyle w:val="正文 A"/>
        <w:ind w:firstLine="0"/>
        <w:jc w:val="left"/>
      </w:pPr>
    </w:p>
    <w:p>
      <w:pPr>
        <w:pStyle w:val="正文 A"/>
        <w:ind w:left="1680" w:firstLine="600"/>
        <w:jc w:val="left"/>
        <w:rPr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课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程：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软件工程导论                </w:t>
      </w:r>
      <w:r>
        <w:rPr>
          <w:sz w:val="30"/>
          <w:szCs w:val="30"/>
          <w:u w:val="single"/>
          <w:rtl w:val="0"/>
          <w:lang w:val="en-US"/>
        </w:rPr>
        <w:t xml:space="preserve">        </w:t>
      </w:r>
    </w:p>
    <w:p>
      <w:pPr>
        <w:pStyle w:val="正文 A"/>
        <w:ind w:left="1680" w:firstLine="600"/>
        <w:jc w:val="left"/>
        <w:rPr>
          <w:sz w:val="28"/>
          <w:szCs w:val="28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题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目：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TW" w:eastAsia="zh-TW"/>
        </w:rPr>
        <w:t>3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D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仿真钓鱼</w:t>
      </w:r>
      <w:r>
        <w:rPr>
          <w:rFonts w:eastAsia="Arial Unicode MS" w:hint="eastAsia"/>
          <w:sz w:val="30"/>
          <w:szCs w:val="30"/>
          <w:u w:val="single"/>
          <w:rtl w:val="0"/>
          <w:lang w:val="zh-TW" w:eastAsia="zh-TW"/>
        </w:rPr>
        <w:t>游戏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总体设计</w:t>
      </w:r>
      <w:r>
        <w:rPr>
          <w:sz w:val="28"/>
          <w:szCs w:val="28"/>
          <w:u w:val="single"/>
          <w:rtl w:val="0"/>
          <w:lang w:val="en-US"/>
        </w:rPr>
        <w:t xml:space="preserve">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专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业：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 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班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级：</w:t>
      </w:r>
      <w:r>
        <w:rPr>
          <w:sz w:val="30"/>
          <w:szCs w:val="30"/>
          <w:u w:val="single"/>
          <w:rtl w:val="0"/>
          <w:lang w:val="en-US"/>
        </w:rPr>
        <w:t xml:space="preserve">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软工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1701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及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1702</w:t>
      </w:r>
      <w:r>
        <w:rPr>
          <w:sz w:val="30"/>
          <w:szCs w:val="30"/>
          <w:u w:val="single"/>
          <w:rtl w:val="0"/>
          <w:lang w:val="en-US"/>
        </w:rPr>
        <w:t xml:space="preserve">              </w:t>
      </w:r>
    </w:p>
    <w:p>
      <w:pPr>
        <w:pStyle w:val="正文 A"/>
        <w:ind w:left="1860" w:firstLine="420"/>
        <w:jc w:val="left"/>
        <w:rPr>
          <w:b w:val="1"/>
          <w:bCs w:val="1"/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小组成员：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郑鸿棣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31701298(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组长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 xml:space="preserve">)    </w:t>
      </w:r>
    </w:p>
    <w:p>
      <w:pPr>
        <w:pStyle w:val="正文 B"/>
        <w:rPr>
          <w:rFonts w:ascii="Times New Roman" w:cs="Times New Roman" w:hAnsi="Times New Roman" w:eastAsia="Times New Roman"/>
          <w:b w:val="1"/>
          <w:bCs w:val="1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 </w:t>
        <w:tab/>
        <w:tab/>
        <w:tab/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徐余浩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 xml:space="preserve"> 31701297          </w:t>
      </w:r>
    </w:p>
    <w:p>
      <w:pPr>
        <w:pStyle w:val="正文 B"/>
        <w:rPr>
          <w:rFonts w:ascii="Times New Roman" w:cs="Times New Roman" w:hAnsi="Times New Roman" w:eastAsia="Times New Roman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</w:t>
        <w:tab/>
        <w:tab/>
        <w:tab/>
        <w:t xml:space="preserve">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陈瑜安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>31701279</w:t>
      </w:r>
      <w:r>
        <w:rPr>
          <w:rFonts w:ascii="Times New Roman" w:hAnsi="Times New Roman"/>
          <w:sz w:val="30"/>
          <w:szCs w:val="30"/>
          <w:u w:val="single"/>
          <w:rtl w:val="0"/>
          <w:lang w:val="en-US"/>
        </w:rPr>
        <w:t xml:space="preserve"> </w:t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TOC Heading"/>
        <w:rPr>
          <w:lang w:val="zh-TW" w:eastAsia="zh-TW"/>
        </w:rPr>
      </w:pPr>
      <w:r>
        <w:rPr>
          <w:rtl w:val="0"/>
          <w:lang w:val="zh-TW" w:eastAsia="zh-TW"/>
        </w:rPr>
        <w:t>目录</w:t>
      </w:r>
    </w:p>
    <w:p>
      <w:pPr>
        <w:pStyle w:val="Normal.0"/>
      </w:pPr>
      <w:r>
        <w:rPr/>
        <w:fldChar w:fldCharType="begin" w:fldLock="0"/>
      </w:r>
      <w:r>
        <w:instrText xml:space="preserve"> TOC \t "heading 1, 1,heading 2, 2"</w:instrText>
      </w:r>
      <w:r>
        <w:rPr/>
        <w:fldChar w:fldCharType="separate" w:fldLock="0"/>
      </w:r>
    </w:p>
    <w:p>
      <w:pPr>
        <w:pStyle w:val="TOC 1"/>
      </w:pPr>
      <w:r>
        <w:rPr>
          <w:rtl w:val="0"/>
        </w:rPr>
        <w:t>一．引言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1.1编写目的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1.2项目背景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1.3参考资料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二．程序系统结构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2.1 数据流图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2.2E-R图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2.3状态转换图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2.4 程序方框图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三．钓鱼游戏设计说明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3.1程序描述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3.2功能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3.3性能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3.4 输入项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3.5 输出项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3.6 算法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3.7 接口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3.8储存分配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3.9注释设计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3.10限制问题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3.11 尚未解决的问题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3.12 测试计划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tl w:val="0"/>
        </w:rPr>
        <w:t>9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四．项目计划展示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tl w:val="0"/>
        </w:rPr>
        <w:t>9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五．界面原型展示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Normal.0"/>
      </w:pPr>
      <w:r>
        <w:rPr/>
        <w:fldChar w:fldCharType="end" w:fldLock="0"/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heading 1"/>
        <w:rPr>
          <w:lang w:val="zh-TW" w:eastAsia="zh-TW"/>
        </w:rPr>
      </w:pPr>
      <w:bookmarkStart w:name="_Toc" w:id="0"/>
      <w:r>
        <w:rPr>
          <w:rtl w:val="0"/>
          <w:lang w:val="zh-TW" w:eastAsia="zh-TW"/>
        </w:rPr>
        <w:t>一．引言</w:t>
      </w:r>
      <w:bookmarkEnd w:id="0"/>
    </w:p>
    <w:p>
      <w:pPr>
        <w:pStyle w:val="heading 2"/>
        <w:rPr>
          <w:lang w:val="zh-TW" w:eastAsia="zh-TW"/>
        </w:rPr>
      </w:pPr>
      <w:bookmarkStart w:name="_Toc1" w:id="1"/>
      <w:r>
        <w:rPr>
          <w:rtl w:val="0"/>
          <w:lang w:val="zh-TW" w:eastAsia="zh-TW"/>
        </w:rPr>
        <w:t>1.1</w:t>
      </w:r>
      <w:r>
        <w:rPr>
          <w:rtl w:val="0"/>
          <w:lang w:val="zh-TW" w:eastAsia="zh-TW"/>
        </w:rPr>
        <w:t>编写目的</w:t>
      </w:r>
      <w:bookmarkEnd w:id="1"/>
    </w:p>
    <w:p>
      <w:pPr>
        <w:pStyle w:val="Normal.0"/>
        <w:rPr>
          <w:rFonts w:ascii="Times" w:cs="Times" w:hAnsi="Times" w:eastAsia="Times"/>
        </w:rPr>
      </w:pPr>
      <w:r>
        <w:rPr>
          <w:rFonts w:ascii="Times" w:cs="Times" w:hAnsi="Times" w:eastAsia="Times"/>
          <w:lang w:val="en-US"/>
        </w:rPr>
        <w:tab/>
      </w:r>
      <w:r>
        <w:rPr>
          <w:rtl w:val="0"/>
          <w:lang w:val="zh-TW" w:eastAsia="zh-TW"/>
        </w:rPr>
        <w:t>为那些想体验一下钓鱼或者偶尔钓一下鱼的人，提供一款游戏来缓解念想。</w:t>
      </w:r>
    </w:p>
    <w:p>
      <w:pPr>
        <w:pStyle w:val="heading 2"/>
        <w:rPr>
          <w:lang w:val="zh-TW" w:eastAsia="zh-TW"/>
        </w:rPr>
      </w:pPr>
      <w:bookmarkStart w:name="_Toc2" w:id="2"/>
      <w:r>
        <w:rPr>
          <w:rtl w:val="0"/>
          <w:lang w:val="zh-TW" w:eastAsia="zh-TW"/>
        </w:rPr>
        <w:t>1.2</w:t>
      </w:r>
      <w:r>
        <w:rPr>
          <w:rtl w:val="0"/>
          <w:lang w:val="zh-TW" w:eastAsia="zh-TW"/>
        </w:rPr>
        <w:t>项目背景</w:t>
      </w:r>
      <w:bookmarkEnd w:id="2"/>
    </w:p>
    <w:p>
      <w:pPr>
        <w:pStyle w:val="Normal.0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tl w:val="0"/>
          <w:lang w:val="zh-TW" w:eastAsia="zh-TW"/>
        </w:rPr>
        <w:t>钓鱼，作为一种悠闲自得的运动项目，在现在快节奏的生活下，便变成了难以实现的奢望。因此，我们希望为那些想体验一下钓鱼或者偶尔钓一下鱼的人，提供一款</w:t>
      </w:r>
      <w:r>
        <w:rPr>
          <w:rFonts w:ascii="Times" w:hAnsi="Times"/>
          <w:rtl w:val="0"/>
          <w:lang w:val="en-US"/>
        </w:rPr>
        <w:t>3D</w:t>
      </w:r>
      <w:r>
        <w:rPr>
          <w:rtl w:val="0"/>
          <w:lang w:val="zh-TW" w:eastAsia="zh-TW"/>
        </w:rPr>
        <w:t>仿真钓鱼游戏，让他们在移动设备上体验钓鱼的乐趣。</w:t>
      </w:r>
    </w:p>
    <w:p>
      <w:pPr>
        <w:pStyle w:val="heading 2"/>
        <w:rPr>
          <w:lang w:val="zh-TW" w:eastAsia="zh-TW"/>
        </w:rPr>
      </w:pPr>
      <w:bookmarkStart w:name="_Toc3" w:id="3"/>
      <w:r>
        <w:rPr>
          <w:rtl w:val="0"/>
          <w:lang w:val="zh-TW" w:eastAsia="zh-TW"/>
        </w:rPr>
        <w:t>1.3</w:t>
      </w:r>
      <w:r>
        <w:rPr>
          <w:rtl w:val="0"/>
          <w:lang w:val="zh-TW" w:eastAsia="zh-TW"/>
        </w:rPr>
        <w:t>参考资料</w:t>
      </w:r>
      <w:bookmarkEnd w:id="3"/>
    </w:p>
    <w:p>
      <w:pPr>
        <w:pStyle w:val="正文 B"/>
        <w:tabs>
          <w:tab w:val="left" w:pos="240"/>
          <w:tab w:val="left" w:pos="96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Times" w:cs="Times" w:hAnsi="Times" w:eastAsia="Times"/>
          <w:sz w:val="24"/>
          <w:szCs w:val="24"/>
          <w:lang w:val="en-US"/>
        </w:rPr>
      </w:pPr>
      <w:r>
        <w:rPr>
          <w:rFonts w:ascii="Times" w:cs="Times" w:hAnsi="Times" w:eastAsia="Times"/>
          <w:sz w:val="24"/>
          <w:szCs w:val="24"/>
          <w:lang w:val="zh-TW" w:eastAsia="zh-TW"/>
        </w:rPr>
        <w:tab/>
      </w:r>
      <w:r>
        <w:rPr>
          <w:rFonts w:ascii="Times" w:hAnsi="Times"/>
          <w:sz w:val="24"/>
          <w:szCs w:val="24"/>
          <w:rtl w:val="0"/>
          <w:lang w:val="en-US"/>
        </w:rPr>
        <w:t>1</w:t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张海藩，牟永敏</w:t>
      </w:r>
      <w:r>
        <w:rPr>
          <w:rFonts w:ascii="Times" w:hAnsi="Times"/>
          <w:sz w:val="24"/>
          <w:szCs w:val="24"/>
          <w:rtl w:val="0"/>
          <w:lang w:val="en-US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软件工程导论</w:t>
      </w:r>
      <w:r>
        <w:rPr>
          <w:rFonts w:ascii="Times" w:hAnsi="Times"/>
          <w:sz w:val="24"/>
          <w:szCs w:val="24"/>
          <w:rtl w:val="0"/>
          <w:lang w:val="en-US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北京：清华大学出版社，</w:t>
      </w:r>
      <w:r>
        <w:rPr>
          <w:rFonts w:ascii="Times" w:hAnsi="Times"/>
          <w:sz w:val="24"/>
          <w:szCs w:val="24"/>
          <w:rtl w:val="0"/>
          <w:lang w:val="en-US"/>
        </w:rPr>
        <w:t xml:space="preserve">2013 </w:t>
      </w:r>
    </w:p>
    <w:p>
      <w:pPr>
        <w:pStyle w:val="正文 B"/>
        <w:tabs>
          <w:tab w:val="left" w:pos="240"/>
          <w:tab w:val="left" w:pos="96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宋体" w:cs="宋体" w:hAnsi="宋体" w:eastAsia="宋体"/>
          <w:sz w:val="24"/>
          <w:szCs w:val="24"/>
        </w:rPr>
      </w:pPr>
      <w:r>
        <w:rPr>
          <w:rFonts w:ascii="Times" w:cs="Times" w:hAnsi="Times" w:eastAsia="Times"/>
          <w:sz w:val="24"/>
          <w:szCs w:val="24"/>
          <w:lang w:val="en-US"/>
        </w:rPr>
        <w:tab/>
      </w:r>
      <w:r>
        <w:rPr>
          <w:rFonts w:ascii="Times" w:hAnsi="Times"/>
          <w:sz w:val="24"/>
          <w:szCs w:val="24"/>
          <w:rtl w:val="0"/>
          <w:lang w:val="en-US"/>
        </w:rPr>
        <w:t>2</w:t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刘国柱</w:t>
      </w:r>
      <w:r>
        <w:rPr>
          <w:rFonts w:ascii="Times" w:hAnsi="Times"/>
          <w:sz w:val="24"/>
          <w:szCs w:val="24"/>
          <w:rtl w:val="0"/>
          <w:lang w:val="en-US"/>
        </w:rPr>
        <w:t xml:space="preserve">. Unity3D/2D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游戏开发从</w:t>
      </w:r>
      <w:r>
        <w:rPr>
          <w:rFonts w:ascii="Times" w:hAnsi="Times"/>
          <w:sz w:val="24"/>
          <w:szCs w:val="24"/>
          <w:rtl w:val="0"/>
          <w:lang w:val="en-US"/>
        </w:rPr>
        <w:t>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到</w:t>
      </w:r>
      <w:r>
        <w:rPr>
          <w:rFonts w:ascii="Times" w:hAnsi="Times"/>
          <w:sz w:val="24"/>
          <w:szCs w:val="24"/>
          <w:rtl w:val="0"/>
          <w:lang w:val="en-US"/>
        </w:rPr>
        <w:t xml:space="preserve">1.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北京：电子工艺出版社，</w:t>
      </w:r>
      <w:r>
        <w:rPr>
          <w:rFonts w:ascii="Times" w:hAnsi="Times"/>
          <w:sz w:val="24"/>
          <w:szCs w:val="24"/>
          <w:rtl w:val="0"/>
          <w:lang w:val="en-US"/>
        </w:rPr>
        <w:t>2018</w:t>
      </w:r>
      <w:r>
        <w:rPr>
          <w:rFonts w:ascii="Times" w:cs="Times" w:hAnsi="Times" w:eastAsia="Times"/>
          <w:lang w:val="en-U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982344</wp:posOffset>
            </wp:positionH>
            <wp:positionV relativeFrom="page">
              <wp:posOffset>7070725</wp:posOffset>
            </wp:positionV>
            <wp:extent cx="5270500" cy="1475740"/>
            <wp:effectExtent l="0" t="0" r="0" b="0"/>
            <wp:wrapThrough wrapText="bothSides" distL="152400" distR="152400">
              <wp:wrapPolygon edited="1">
                <wp:start x="6694" y="0"/>
                <wp:lineTo x="10272" y="0"/>
                <wp:lineTo x="10299" y="3182"/>
                <wp:lineTo x="10353" y="3664"/>
                <wp:lineTo x="10759" y="3664"/>
                <wp:lineTo x="10759" y="11089"/>
                <wp:lineTo x="12223" y="11089"/>
                <wp:lineTo x="12223" y="15911"/>
                <wp:lineTo x="14039" y="15911"/>
                <wp:lineTo x="14066" y="15525"/>
                <wp:lineTo x="14174" y="15621"/>
                <wp:lineTo x="14174" y="11089"/>
                <wp:lineTo x="17128" y="11089"/>
                <wp:lineTo x="17128" y="15911"/>
                <wp:lineTo x="18538" y="15911"/>
                <wp:lineTo x="18565" y="15525"/>
                <wp:lineTo x="18673" y="15621"/>
                <wp:lineTo x="18673" y="11089"/>
                <wp:lineTo x="21573" y="11089"/>
                <wp:lineTo x="21573" y="21504"/>
                <wp:lineTo x="18673" y="21504"/>
                <wp:lineTo x="18646" y="16393"/>
                <wp:lineTo x="18538" y="16489"/>
                <wp:lineTo x="18538" y="16104"/>
                <wp:lineTo x="17128" y="16104"/>
                <wp:lineTo x="17128" y="21504"/>
                <wp:lineTo x="14174" y="21504"/>
                <wp:lineTo x="14147" y="16393"/>
                <wp:lineTo x="14039" y="16489"/>
                <wp:lineTo x="14039" y="16104"/>
                <wp:lineTo x="12223" y="16104"/>
                <wp:lineTo x="12223" y="21504"/>
                <wp:lineTo x="9296" y="21504"/>
                <wp:lineTo x="9269" y="16393"/>
                <wp:lineTo x="9160" y="16489"/>
                <wp:lineTo x="9160" y="16104"/>
                <wp:lineTo x="7345" y="16104"/>
                <wp:lineTo x="7345" y="21504"/>
                <wp:lineTo x="4418" y="21504"/>
                <wp:lineTo x="4390" y="16393"/>
                <wp:lineTo x="4255" y="16489"/>
                <wp:lineTo x="4255" y="16104"/>
                <wp:lineTo x="2927" y="16104"/>
                <wp:lineTo x="2927" y="21504"/>
                <wp:lineTo x="0" y="21504"/>
                <wp:lineTo x="0" y="11089"/>
                <wp:lineTo x="2927" y="11089"/>
                <wp:lineTo x="2927" y="15911"/>
                <wp:lineTo x="4255" y="15911"/>
                <wp:lineTo x="4309" y="15525"/>
                <wp:lineTo x="4418" y="15621"/>
                <wp:lineTo x="4418" y="11089"/>
                <wp:lineTo x="5773" y="10896"/>
                <wp:lineTo x="5691" y="10318"/>
                <wp:lineTo x="5827" y="10318"/>
                <wp:lineTo x="5827" y="3664"/>
                <wp:lineTo x="5881" y="3664"/>
                <wp:lineTo x="6694" y="3857"/>
                <wp:lineTo x="5881" y="3761"/>
                <wp:lineTo x="5881" y="10318"/>
                <wp:lineTo x="5989" y="10318"/>
                <wp:lineTo x="5908" y="11089"/>
                <wp:lineTo x="7345" y="11089"/>
                <wp:lineTo x="7345" y="15911"/>
                <wp:lineTo x="9160" y="15911"/>
                <wp:lineTo x="9187" y="15525"/>
                <wp:lineTo x="9296" y="15621"/>
                <wp:lineTo x="9296" y="11089"/>
                <wp:lineTo x="10705" y="11089"/>
                <wp:lineTo x="10705" y="3761"/>
                <wp:lineTo x="10353" y="3761"/>
                <wp:lineTo x="10299" y="4243"/>
                <wp:lineTo x="10272" y="8196"/>
                <wp:lineTo x="6694" y="8196"/>
                <wp:lineTo x="6694" y="3857"/>
                <wp:lineTo x="5881" y="3664"/>
                <wp:lineTo x="6694" y="3664"/>
                <wp:lineTo x="6694" y="0"/>
              </wp:wrapPolygon>
            </wp:wrapThrough>
            <wp:docPr id="1073741826" name="officeArt object" descr="对象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对象 3" descr="对象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zh-TW" w:eastAsia="zh-TW"/>
        </w:rPr>
        <w:t xml:space="preserve"> </w:t>
      </w:r>
    </w:p>
    <w:p>
      <w:pPr>
        <w:pStyle w:val="Normal.0"/>
        <w:widowControl w:val="1"/>
        <w:jc w:val="left"/>
        <w:rPr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4" w:id="4"/>
      <w:r>
        <w:rPr>
          <w:rtl w:val="0"/>
          <w:lang w:val="zh-TW" w:eastAsia="zh-TW"/>
        </w:rPr>
        <w:t>二．程序系统结构</w:t>
      </w:r>
      <w:bookmarkEnd w:id="4"/>
    </w:p>
    <w:p>
      <w:pPr>
        <w:pStyle w:val="heading 2"/>
      </w:pPr>
      <w:bookmarkStart w:name="_Toc5" w:id="5"/>
      <w:r>
        <w:rPr>
          <w:rtl w:val="0"/>
          <w:lang w:val="zh-TW" w:eastAsia="zh-TW"/>
        </w:rPr>
        <w:t xml:space="preserve">2.1 </w:t>
      </w:r>
      <w:r>
        <w:rPr>
          <w:rtl w:val="0"/>
          <w:lang w:val="zh-TW" w:eastAsia="zh-TW"/>
        </w:rPr>
        <w:t>数据流图</w:t>
        <w:br w:type="page"/>
      </w:r>
      <w:bookmarkEnd w:id="5"/>
    </w:p>
    <w:p>
      <w:pPr>
        <w:pStyle w:val="heading 2"/>
        <w:rPr>
          <w:lang w:val="zh-TW" w:eastAsia="zh-TW"/>
        </w:rPr>
      </w:pPr>
      <w:bookmarkStart w:name="_Toc6" w:id="6"/>
      <w:r>
        <w:rPr>
          <w:rtl w:val="0"/>
          <w:lang w:val="zh-TW" w:eastAsia="zh-TW"/>
        </w:rPr>
        <w:t>2.2E-R</w:t>
      </w:r>
      <w:r>
        <w:rPr>
          <w:rtl w:val="0"/>
          <w:lang w:val="zh-TW" w:eastAsia="zh-TW"/>
        </w:rPr>
        <w:t>图</w:t>
      </w:r>
      <w:bookmarkEnd w:id="6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163821" cy="3517900"/>
            <wp:effectExtent l="0" t="0" r="0" b="0"/>
            <wp:docPr id="107374182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2" descr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1" cy="351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4706621" cy="3194686"/>
            <wp:effectExtent l="0" t="0" r="0" b="0"/>
            <wp:docPr id="1073741828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3" descr="Picture 3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3194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heading 2"/>
        <w:rPr>
          <w:lang w:val="zh-TW" w:eastAsia="zh-TW"/>
        </w:rPr>
      </w:pPr>
      <w:bookmarkStart w:name="_Toc7" w:id="7"/>
      <w:r>
        <w:rPr>
          <w:rtl w:val="0"/>
          <w:lang w:val="zh-TW" w:eastAsia="zh-TW"/>
        </w:rPr>
        <w:t>2.3</w:t>
      </w:r>
      <w:r>
        <w:rPr>
          <w:rtl w:val="0"/>
          <w:lang w:val="zh-TW" w:eastAsia="zh-TW"/>
        </w:rPr>
        <w:t>状态转换图</w:t>
      </w:r>
      <w:bookmarkEnd w:id="7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67325" cy="4554221"/>
            <wp:effectExtent l="0" t="0" r="0" b="0"/>
            <wp:docPr id="1073741829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4" descr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4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2"/>
        <w:rPr>
          <w:lang w:val="zh-TW" w:eastAsia="zh-TW"/>
        </w:rPr>
      </w:pPr>
      <w:bookmarkStart w:name="_Toc8" w:id="8"/>
      <w:r>
        <w:rPr>
          <w:rtl w:val="0"/>
          <w:lang w:val="zh-TW" w:eastAsia="zh-TW"/>
        </w:rPr>
        <w:t xml:space="preserve">2.4 </w:t>
      </w:r>
      <w:r>
        <w:rPr>
          <w:rtl w:val="0"/>
          <w:lang w:val="zh-TW" w:eastAsia="zh-TW"/>
        </w:rPr>
        <w:t>程序方框图</w:t>
      </w:r>
      <w:bookmarkEnd w:id="8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70500" cy="5172769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2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9" w:id="9"/>
      <w:r>
        <w:rPr>
          <w:rtl w:val="0"/>
          <w:lang w:val="zh-TW" w:eastAsia="zh-TW"/>
        </w:rPr>
        <w:t>三．钓鱼游戏设计说明</w:t>
      </w:r>
      <w:bookmarkEnd w:id="9"/>
    </w:p>
    <w:p>
      <w:pPr>
        <w:pStyle w:val="heading 2"/>
        <w:rPr>
          <w:lang w:val="zh-TW" w:eastAsia="zh-TW"/>
        </w:rPr>
      </w:pPr>
      <w:bookmarkStart w:name="_Toc10" w:id="10"/>
      <w:r>
        <w:rPr>
          <w:rtl w:val="0"/>
          <w:lang w:val="zh-TW" w:eastAsia="zh-TW"/>
        </w:rPr>
        <w:t>3.1</w:t>
      </w:r>
      <w:r>
        <w:rPr>
          <w:rtl w:val="0"/>
          <w:lang w:val="zh-TW" w:eastAsia="zh-TW"/>
        </w:rPr>
        <w:t>程序描述</w:t>
      </w:r>
      <w:bookmarkEnd w:id="10"/>
    </w:p>
    <w:p>
      <w:pPr>
        <w:pStyle w:val="正文 B"/>
        <w:rPr>
          <w:rFonts w:ascii="宋体" w:cs="宋体" w:hAnsi="宋体" w:eastAsia="宋体"/>
          <w:sz w:val="28"/>
          <w:szCs w:val="28"/>
        </w:rPr>
      </w:pPr>
      <w:r>
        <w:rPr>
          <w:lang w:val="zh-TW" w:eastAsia="zh-TW"/>
        </w:rPr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我们采用建立一个大的数据库的方式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，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将这些需要的数据都储存进去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。游戏中的大部分功能则用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UNITY3D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引擎实现，并利用这个引擎进行大量建模。如果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不支持一些建模，则用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photoshop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、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flash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等来实现。</w:t>
      </w: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1" w:id="11"/>
      <w:r>
        <w:rPr>
          <w:u w:color="000000"/>
          <w:rtl w:val="0"/>
          <w:lang w:val="zh-TW" w:eastAsia="zh-TW"/>
        </w:rPr>
        <w:t>3.2</w:t>
      </w:r>
      <w:r>
        <w:rPr>
          <w:u w:color="000000"/>
          <w:rtl w:val="0"/>
          <w:lang w:val="zh-TW" w:eastAsia="zh-TW"/>
        </w:rPr>
        <w:t>功能</w:t>
      </w:r>
      <w:bookmarkEnd w:id="11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以第一人称视角呈现，并区分钓鱼方式，分为传统钓、悬坠钓、竞技钓、台钓等。同时本软件能实现包括钓鱼地点（池塘、水库、海洋等），钓鱼用品（鱼钩、鱼线、鱼竿等），鱼饵（蚯蚓、苍蝇、蛆等）的选择。如果允许的话我们还会加入充值系统，排行榜系统。</w:t>
      </w:r>
    </w:p>
    <w:p>
      <w:pPr>
        <w:pStyle w:val="heading 2"/>
        <w:rPr>
          <w:u w:color="000000"/>
          <w:lang w:val="zh-TW" w:eastAsia="zh-TW"/>
        </w:rPr>
      </w:pPr>
      <w:bookmarkStart w:name="_Toc12" w:id="12"/>
      <w:r>
        <w:rPr>
          <w:u w:color="000000"/>
          <w:rtl w:val="0"/>
          <w:lang w:val="zh-TW" w:eastAsia="zh-TW"/>
        </w:rPr>
        <w:t>3.3</w:t>
      </w:r>
      <w:r>
        <w:rPr>
          <w:u w:color="000000"/>
          <w:rtl w:val="0"/>
          <w:lang w:val="zh-TW" w:eastAsia="zh-TW"/>
        </w:rPr>
        <w:t>性能</w:t>
      </w:r>
      <w:bookmarkEnd w:id="12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对程序的性能要求，能够在装有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IOS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系统或者安卓系统的基本上所有的手机使用。</w:t>
      </w:r>
    </w:p>
    <w:p>
      <w:pPr>
        <w:pStyle w:val="heading 2"/>
        <w:rPr>
          <w:u w:color="000000"/>
          <w:lang w:val="zh-TW" w:eastAsia="zh-TW"/>
        </w:rPr>
      </w:pPr>
      <w:bookmarkStart w:name="_Toc13" w:id="13"/>
      <w:r>
        <w:rPr>
          <w:u w:color="000000"/>
          <w:rtl w:val="0"/>
          <w:lang w:val="zh-TW" w:eastAsia="zh-TW"/>
        </w:rPr>
        <w:t xml:space="preserve">3.4 </w:t>
      </w:r>
      <w:r>
        <w:rPr>
          <w:u w:color="000000"/>
          <w:rtl w:val="0"/>
          <w:lang w:val="zh-TW" w:eastAsia="zh-TW"/>
        </w:rPr>
        <w:t>输入项</w:t>
      </w:r>
      <w:bookmarkEnd w:id="13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系统名：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用户模块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由下列模块调用：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主界面模块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输入：用户名、密码、密码确认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输出：注册结果、更新用户信息主文件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处理内容：如果用户名已存在 然后提示：该用户名已被注册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字符或者大于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提示：非法用户名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字符以及小于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提示：该用户名可用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字符或者大于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then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提示：该密码不符合要求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如果密码确认与原密码不匹配 然后提示：两次输入密码不一致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内部数据：用户信息主文件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备注：无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制作人：郑鸿棣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制作时间：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2019.04.05</w:t>
      </w:r>
    </w:p>
    <w:p>
      <w:pPr>
        <w:pStyle w:val="Normal.0"/>
        <w:ind w:firstLine="321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4" w:id="14"/>
      <w:r>
        <w:rPr>
          <w:u w:color="000000"/>
          <w:rtl w:val="0"/>
          <w:lang w:val="zh-TW" w:eastAsia="zh-TW"/>
        </w:rPr>
        <w:t xml:space="preserve">3.5 </w:t>
      </w:r>
      <w:r>
        <w:rPr>
          <w:u w:color="000000"/>
          <w:rtl w:val="0"/>
          <w:lang w:val="zh-TW" w:eastAsia="zh-TW"/>
        </w:rPr>
        <w:t>输出项</w:t>
      </w:r>
      <w:bookmarkEnd w:id="14"/>
    </w:p>
    <w:p>
      <w:pPr>
        <w:pStyle w:val="Normal.0"/>
        <w:rPr>
          <w:u w:color="000000"/>
          <w:lang w:val="zh-TW" w:eastAsia="zh-TW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CN" w:eastAsia="zh-CN"/>
        </w:rPr>
        <w:t>钓鱼</w:t>
      </w:r>
    </w:p>
    <w:p>
      <w:pPr>
        <w:pStyle w:val="heading 2"/>
        <w:rPr>
          <w:u w:color="000000"/>
          <w:lang w:val="zh-TW" w:eastAsia="zh-TW"/>
        </w:rPr>
      </w:pPr>
      <w:bookmarkStart w:name="_Toc15" w:id="15"/>
      <w:r>
        <w:rPr>
          <w:u w:color="000000"/>
          <w:rtl w:val="0"/>
          <w:lang w:val="zh-TW" w:eastAsia="zh-TW"/>
        </w:rPr>
        <w:t xml:space="preserve">3.6 </w:t>
      </w:r>
      <w:r>
        <w:rPr>
          <w:u w:color="000000"/>
          <w:rtl w:val="0"/>
          <w:lang w:val="zh-TW" w:eastAsia="zh-TW"/>
        </w:rPr>
        <w:t>算法</w:t>
      </w:r>
      <w:bookmarkEnd w:id="15"/>
    </w:p>
    <w:p>
      <w:pPr>
        <w:pStyle w:val="Normal.0"/>
        <w:rPr>
          <w:u w:color="000000"/>
          <w:lang w:val="zh-TW" w:eastAsia="zh-TW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CN" w:eastAsia="zh-CN"/>
        </w:rPr>
        <w:t>无</w:t>
      </w:r>
    </w:p>
    <w:p>
      <w:pPr>
        <w:pStyle w:val="heading 2"/>
        <w:rPr>
          <w:u w:color="000000"/>
          <w:lang w:val="zh-TW" w:eastAsia="zh-TW"/>
        </w:rPr>
      </w:pPr>
      <w:bookmarkStart w:name="_Toc16" w:id="16"/>
      <w:r>
        <w:rPr>
          <w:u w:color="000000"/>
          <w:rtl w:val="0"/>
          <w:lang w:val="zh-TW" w:eastAsia="zh-TW"/>
        </w:rPr>
        <w:t xml:space="preserve">3.7 </w:t>
      </w:r>
      <w:r>
        <w:rPr>
          <w:u w:color="000000"/>
          <w:rtl w:val="0"/>
          <w:lang w:val="zh-TW" w:eastAsia="zh-TW"/>
        </w:rPr>
        <w:t>接口</w:t>
      </w:r>
      <w:bookmarkEnd w:id="16"/>
    </w:p>
    <w:p>
      <w:pPr>
        <w:pStyle w:val="Normal.0"/>
        <w:ind w:firstLine="420"/>
        <w:rPr>
          <w:u w:color="000000"/>
          <w:lang w:val="zh-TW" w:eastAsia="zh-TW"/>
        </w:rPr>
      </w:pPr>
      <w:r>
        <w:rPr>
          <w:u w:color="000000"/>
          <w:rtl w:val="0"/>
          <w:lang w:val="zh-TW" w:eastAsia="zh-TW"/>
        </w:rPr>
        <w:t>TBD</w:t>
      </w:r>
    </w:p>
    <w:p>
      <w:pPr>
        <w:pStyle w:val="heading 2"/>
        <w:rPr>
          <w:u w:color="000000"/>
          <w:lang w:val="zh-TW" w:eastAsia="zh-TW"/>
        </w:rPr>
      </w:pPr>
      <w:bookmarkStart w:name="_Toc17" w:id="17"/>
      <w:r>
        <w:rPr>
          <w:u w:color="000000"/>
          <w:rtl w:val="0"/>
          <w:lang w:val="zh-TW" w:eastAsia="zh-TW"/>
        </w:rPr>
        <w:t>3.8</w:t>
      </w:r>
      <w:r>
        <w:rPr>
          <w:u w:color="000000"/>
          <w:rtl w:val="0"/>
          <w:lang w:val="zh-TW" w:eastAsia="zh-TW"/>
        </w:rPr>
        <w:t>储存分配</w:t>
      </w:r>
      <w:bookmarkEnd w:id="17"/>
    </w:p>
    <w:p>
      <w:pPr>
        <w:pStyle w:val="Normal.0"/>
        <w:rPr>
          <w:u w:color="000000"/>
          <w:lang w:val="zh-TW" w:eastAsia="zh-TW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CN" w:eastAsia="zh-CN"/>
        </w:rPr>
        <w:t>用户客户端</w:t>
      </w:r>
    </w:p>
    <w:p>
      <w:pPr>
        <w:pStyle w:val="heading 2"/>
        <w:rPr>
          <w:u w:color="000000"/>
          <w:lang w:val="zh-TW" w:eastAsia="zh-TW"/>
        </w:rPr>
      </w:pPr>
      <w:bookmarkStart w:name="_Toc18" w:id="18"/>
      <w:r>
        <w:rPr>
          <w:u w:color="000000"/>
          <w:rtl w:val="0"/>
          <w:lang w:val="zh-TW" w:eastAsia="zh-TW"/>
        </w:rPr>
        <w:t>3.9</w:t>
      </w:r>
      <w:r>
        <w:rPr>
          <w:u w:color="000000"/>
          <w:rtl w:val="0"/>
          <w:lang w:val="zh-TW" w:eastAsia="zh-TW"/>
        </w:rPr>
        <w:t>注释设计</w:t>
      </w:r>
      <w:bookmarkEnd w:id="18"/>
    </w:p>
    <w:p>
      <w:pPr>
        <w:pStyle w:val="Normal.0"/>
        <w:rPr>
          <w:u w:color="000000"/>
          <w:lang w:val="zh-TW" w:eastAsia="zh-TW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CN" w:eastAsia="zh-CN"/>
        </w:rPr>
        <w:t>无</w:t>
      </w:r>
    </w:p>
    <w:p>
      <w:pPr>
        <w:pStyle w:val="heading 2"/>
        <w:rPr>
          <w:u w:color="000000"/>
          <w:lang w:val="zh-TW" w:eastAsia="zh-TW"/>
        </w:rPr>
      </w:pPr>
      <w:bookmarkStart w:name="_Toc19" w:id="19"/>
      <w:r>
        <w:rPr>
          <w:u w:color="000000"/>
          <w:rtl w:val="0"/>
          <w:lang w:val="zh-TW" w:eastAsia="zh-TW"/>
        </w:rPr>
        <w:t>3.10</w:t>
      </w:r>
      <w:r>
        <w:rPr>
          <w:u w:color="000000"/>
          <w:rtl w:val="0"/>
          <w:lang w:val="zh-TW" w:eastAsia="zh-TW"/>
        </w:rPr>
        <w:t>限制问题</w:t>
      </w:r>
      <w:bookmarkEnd w:id="19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因手机差异，可能会导致一些功能出现问题</w:t>
      </w:r>
    </w:p>
    <w:p>
      <w:pPr>
        <w:pStyle w:val="heading 2"/>
        <w:rPr>
          <w:u w:color="000000"/>
          <w:lang w:val="zh-TW" w:eastAsia="zh-TW"/>
        </w:rPr>
      </w:pPr>
      <w:bookmarkStart w:name="_Toc20" w:id="20"/>
      <w:r>
        <w:rPr>
          <w:u w:color="000000"/>
          <w:rtl w:val="0"/>
          <w:lang w:val="zh-TW" w:eastAsia="zh-TW"/>
        </w:rPr>
        <w:t xml:space="preserve">3.11 </w:t>
      </w:r>
      <w:r>
        <w:rPr>
          <w:u w:color="000000"/>
          <w:rtl w:val="0"/>
          <w:lang w:val="zh-TW" w:eastAsia="zh-TW"/>
        </w:rPr>
        <w:t>尚未解决的问题</w:t>
      </w:r>
      <w:bookmarkEnd w:id="20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还未能成功实现钓鱼功能，目前只有一个大概的框架</w:t>
      </w:r>
    </w:p>
    <w:p>
      <w:pPr>
        <w:pStyle w:val="heading 2"/>
        <w:rPr>
          <w:u w:color="000000"/>
          <w:lang w:val="zh-TW" w:eastAsia="zh-TW"/>
        </w:rPr>
      </w:pPr>
      <w:bookmarkStart w:name="_Toc21" w:id="21"/>
      <w:r>
        <w:rPr>
          <w:u w:color="000000"/>
          <w:rtl w:val="0"/>
          <w:lang w:val="zh-TW" w:eastAsia="zh-TW"/>
        </w:rPr>
        <w:t xml:space="preserve">3.12 </w:t>
      </w:r>
      <w:r>
        <w:rPr>
          <w:u w:color="000000"/>
          <w:rtl w:val="0"/>
          <w:lang w:val="zh-TW" w:eastAsia="zh-TW"/>
        </w:rPr>
        <w:t>测试计划</w:t>
      </w:r>
      <w:bookmarkEnd w:id="21"/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根据杨老师的说法，我们将会由并不是做某一块功能的组员来测试这一块功能，以此更好地模拟用户测试。</w:t>
      </w: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测试的范围：</w:t>
      </w: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1.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建立的模型是否会出现穿模等问题 </w:t>
      </w: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2.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用户能否甩杆到他们想要的位置 </w:t>
      </w: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3.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钓上的鱼几率是否过低或者过高 </w:t>
      </w: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en-US"/>
        </w:rPr>
        <w:t>4.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钓鱼的操作是否过于繁琐</w:t>
      </w:r>
    </w:p>
    <w:p>
      <w:pPr>
        <w:pStyle w:val="heading 1"/>
        <w:rPr>
          <w:lang w:val="zh-TW" w:eastAsia="zh-TW"/>
        </w:rPr>
      </w:pPr>
      <w:bookmarkStart w:name="_Toc22" w:id="22"/>
      <w:r>
        <w:rPr>
          <w:rtl w:val="0"/>
          <w:lang w:val="zh-TW" w:eastAsia="zh-TW"/>
        </w:rPr>
        <w:t>四．项目计划展示</w:t>
      </w:r>
      <w:r>
        <w:rPr>
          <w:lang w:val="zh-TW" w:eastAsia="zh-TW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-1149350</wp:posOffset>
            </wp:positionH>
            <wp:positionV relativeFrom="line">
              <wp:posOffset>1031782</wp:posOffset>
            </wp:positionV>
            <wp:extent cx="7556500" cy="17552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4-21 下午8.45.4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755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2"/>
    </w:p>
    <w:p>
      <w:pPr>
        <w:pStyle w:val="正文 A"/>
        <w:rPr>
          <w:rFonts w:ascii="宋体" w:cs="宋体" w:hAnsi="宋体" w:eastAsia="宋体"/>
          <w:b w:val="1"/>
          <w:bCs w:val="1"/>
          <w:kern w:val="44"/>
          <w:sz w:val="44"/>
          <w:szCs w:val="44"/>
        </w:rPr>
      </w:pPr>
    </w:p>
    <w:p>
      <w:pPr>
        <w:pStyle w:val="Normal.0"/>
        <w:ind w:firstLine="42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预计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3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个月完成该项目</w:t>
      </w:r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23" w:id="23"/>
      <w:r>
        <w:rPr>
          <w:rtl w:val="0"/>
          <w:lang w:val="zh-TW" w:eastAsia="zh-TW"/>
        </w:rPr>
        <w:t>五．界面原型展示</w:t>
      </w:r>
      <w:bookmarkEnd w:id="23"/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初始界面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1388158</wp:posOffset>
            </wp:positionH>
            <wp:positionV relativeFrom="line">
              <wp:posOffset>209620</wp:posOffset>
            </wp:positionV>
            <wp:extent cx="4767482" cy="22794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2" name="officeArt object" descr="屏幕快照 2019-04-07 下午2.41.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9-04-07 下午2.41.23.png" descr="屏幕快照 2019-04-07 下午2.41.2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482" cy="2279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购买渔具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1388159</wp:posOffset>
            </wp:positionH>
            <wp:positionV relativeFrom="line">
              <wp:posOffset>209016</wp:posOffset>
            </wp:positionV>
            <wp:extent cx="4797233" cy="22936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3" name="officeArt object" descr="屏幕快照 2019-04-07 下午5.57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9-04-07 下午5.57.56.png" descr="屏幕快照 2019-04-07 下午5.57.5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233" cy="2293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反馈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205766</wp:posOffset>
            </wp:positionV>
            <wp:extent cx="4955998" cy="2369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4" name="officeArt object" descr="屏幕快照 2019-04-07 下午6.28.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屏幕快照 2019-04-07 下午6.28.09.png" descr="屏幕快照 2019-04-07 下午6.28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998" cy="236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鱼类百科</w:t>
      </w: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TBD</w:t>
      </w:r>
    </w:p>
    <w:p>
      <w:pPr>
        <w:pStyle w:val="正文 A"/>
        <w:ind w:firstLine="0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钓鱼场所（初始</w:t>
      </w:r>
      <w:r>
        <w:rPr>
          <w:rFonts w:ascii="宋体" w:cs="宋体" w:hAnsi="宋体" w:eastAsia="宋体"/>
          <w:rtl w:val="0"/>
          <w:lang w:val="zh-TW" w:eastAsia="zh-TW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进阶）</w:t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231608</wp:posOffset>
            </wp:positionV>
            <wp:extent cx="4790869" cy="2290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5" name="officeArt object" descr="屏幕快照 2019-04-07 下午4.41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屏幕快照 2019-04-07 下午4.41.17.png" descr="屏幕快照 2019-04-07 下午4.41.1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869" cy="2290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宋体" w:cs="宋体" w:hAnsi="宋体" w:eastAsia="宋体"/>
          <w:lang w:val="en-US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1293899</wp:posOffset>
            </wp:positionH>
            <wp:positionV relativeFrom="line">
              <wp:posOffset>2622018</wp:posOffset>
            </wp:positionV>
            <wp:extent cx="4790869" cy="22905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6" name="officeArt object" descr="屏幕快照 2019-04-07 下午4.41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屏幕快照 2019-04-07 下午4.41.01.png" descr="屏幕快照 2019-04-07 下午4.41.0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869" cy="2290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r>
    </w:p>
    <w:sectPr>
      <w:headerReference w:type="default" r:id="rId16"/>
      <w:footerReference w:type="default" r:id="rId17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20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正文 B">
    <w:name w:val="正文 B"/>
    <w:next w:val="正文 B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9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vertAlign w:val="baseline"/>
      <w:lang w:val="en-US"/>
    </w:rPr>
  </w:style>
  <w:style w:type="paragraph" w:styleId="TOC 1">
    <w:name w:val="TOC 1"/>
    <w:next w:val="TOC 1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</w:rPr>
  </w:style>
  <w:style w:type="paragraph" w:styleId="TOC 2">
    <w:name w:val="TOC 2"/>
    <w:next w:val="TOC 2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42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